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E529FF" w:rsidTr="00A05016">
        <w:trPr>
          <w:trHeight w:val="30"/>
          <w:tblCellSpacing w:w="0" w:type="auto"/>
        </w:trPr>
        <w:tc>
          <w:tcPr>
            <w:tcW w:w="5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Default="00A05016">
            <w:pPr>
              <w:spacing w:after="0"/>
              <w:jc w:val="center"/>
            </w:pPr>
            <w:bookmarkStart w:id="0" w:name="z133"/>
            <w:r>
              <w:rPr>
                <w:color w:val="000000"/>
                <w:sz w:val="28"/>
              </w:rPr>
              <w:t xml:space="preserve"> </w:t>
            </w:r>
            <w:bookmarkEnd w:id="0"/>
          </w:p>
        </w:tc>
        <w:tc>
          <w:tcPr>
            <w:tcW w:w="4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Default="00E529FF"/>
        </w:tc>
      </w:tr>
      <w:tr w:rsidR="00E529FF" w:rsidTr="00A05016">
        <w:trPr>
          <w:trHeight w:val="30"/>
          <w:tblCellSpacing w:w="0" w:type="auto"/>
        </w:trPr>
        <w:tc>
          <w:tcPr>
            <w:tcW w:w="5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Default="00A05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Default="00A05016" w:rsidP="00A05016">
            <w:pPr>
              <w:spacing w:after="0"/>
              <w:jc w:val="right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уплаты, </w:t>
            </w:r>
            <w:r>
              <w:br/>
            </w:r>
            <w:r>
              <w:rPr>
                <w:color w:val="000000"/>
                <w:sz w:val="20"/>
              </w:rPr>
              <w:t>перечисления и</w:t>
            </w:r>
            <w:r>
              <w:br/>
            </w:r>
            <w:r>
              <w:rPr>
                <w:color w:val="000000"/>
                <w:sz w:val="20"/>
              </w:rPr>
              <w:t>распределения, а также возврата</w:t>
            </w:r>
            <w:r>
              <w:br/>
            </w:r>
            <w:r>
              <w:rPr>
                <w:color w:val="000000"/>
                <w:sz w:val="20"/>
              </w:rPr>
              <w:t xml:space="preserve">излишне (ошибочно) </w:t>
            </w:r>
            <w:r>
              <w:br/>
            </w:r>
            <w:r>
              <w:rPr>
                <w:color w:val="000000"/>
                <w:sz w:val="20"/>
              </w:rPr>
              <w:t>уплаченных</w:t>
            </w:r>
            <w:r>
              <w:br/>
            </w:r>
            <w:r>
              <w:rPr>
                <w:color w:val="000000"/>
                <w:sz w:val="20"/>
              </w:rPr>
              <w:t>сумм единого платежа и (или)</w:t>
            </w:r>
            <w:r>
              <w:br/>
            </w:r>
            <w:r>
              <w:rPr>
                <w:color w:val="000000"/>
                <w:sz w:val="20"/>
              </w:rPr>
              <w:t xml:space="preserve">пени за несвоевременную и </w:t>
            </w:r>
            <w:r>
              <w:br/>
            </w:r>
            <w:r>
              <w:rPr>
                <w:color w:val="000000"/>
                <w:sz w:val="20"/>
              </w:rPr>
              <w:t>(или)</w:t>
            </w:r>
            <w:r>
              <w:br/>
            </w:r>
            <w:r>
              <w:rPr>
                <w:color w:val="000000"/>
                <w:sz w:val="20"/>
              </w:rPr>
              <w:t xml:space="preserve">неполную уплату единого </w:t>
            </w:r>
            <w:r>
              <w:br/>
            </w:r>
            <w:r>
              <w:rPr>
                <w:color w:val="000000"/>
                <w:sz w:val="20"/>
              </w:rPr>
              <w:t xml:space="preserve">платежа </w:t>
            </w:r>
          </w:p>
        </w:tc>
      </w:tr>
      <w:tr w:rsidR="00E529FF" w:rsidTr="00A05016">
        <w:trPr>
          <w:trHeight w:val="30"/>
          <w:tblCellSpacing w:w="0" w:type="auto"/>
        </w:trPr>
        <w:tc>
          <w:tcPr>
            <w:tcW w:w="5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Default="00A05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Default="00A05016" w:rsidP="00A05016">
            <w:pPr>
              <w:spacing w:after="0"/>
              <w:jc w:val="right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Государственной корпорации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" w:name="z144"/>
      <w:r>
        <w:rPr>
          <w:color w:val="000000"/>
          <w:sz w:val="28"/>
        </w:rPr>
        <w:t xml:space="preserve">       </w:t>
      </w:r>
      <w:r w:rsidRPr="00A05016">
        <w:rPr>
          <w:b/>
          <w:color w:val="000000"/>
          <w:sz w:val="26"/>
          <w:szCs w:val="26"/>
        </w:rPr>
        <w:t>Заявление на возврат ошибо</w:t>
      </w:r>
      <w:r w:rsidRPr="00A05016">
        <w:rPr>
          <w:b/>
          <w:color w:val="000000"/>
          <w:sz w:val="26"/>
          <w:szCs w:val="26"/>
        </w:rPr>
        <w:t>чно уплаченных сумм единого платежа</w:t>
      </w:r>
      <w:r w:rsidRPr="00A05016">
        <w:rPr>
          <w:color w:val="000000"/>
          <w:sz w:val="26"/>
          <w:szCs w:val="26"/>
        </w:rPr>
        <w:t xml:space="preserve"> </w:t>
      </w:r>
    </w:p>
    <w:bookmarkEnd w:id="1"/>
    <w:p w:rsidR="00E529FF" w:rsidRPr="00A05016" w:rsidRDefault="00A05016">
      <w:pPr>
        <w:spacing w:after="0"/>
        <w:rPr>
          <w:sz w:val="26"/>
          <w:szCs w:val="26"/>
        </w:rPr>
      </w:pPr>
      <w:r w:rsidRPr="00A05016">
        <w:rPr>
          <w:color w:val="000000"/>
          <w:sz w:val="26"/>
          <w:szCs w:val="26"/>
        </w:rPr>
        <w:t xml:space="preserve">       от ______________________________________________________________ </w:t>
      </w:r>
      <w:r w:rsidRPr="00A05016">
        <w:rPr>
          <w:sz w:val="26"/>
          <w:szCs w:val="26"/>
        </w:rPr>
        <w:br/>
      </w:r>
      <w:r w:rsidRPr="00A05016">
        <w:rPr>
          <w:color w:val="000000"/>
          <w:sz w:val="26"/>
          <w:szCs w:val="26"/>
        </w:rPr>
        <w:t>      (наименование плательщика единого платежа или банка, организации, осуществляющей отдельные виды банковских операций плательщика)</w:t>
      </w:r>
      <w:r w:rsidRPr="00A05016">
        <w:rPr>
          <w:sz w:val="26"/>
          <w:szCs w:val="26"/>
        </w:rPr>
        <w:br/>
      </w:r>
      <w:r w:rsidRPr="00A05016">
        <w:rPr>
          <w:color w:val="000000"/>
          <w:sz w:val="26"/>
          <w:szCs w:val="26"/>
        </w:rPr>
        <w:t xml:space="preserve">       Про</w:t>
      </w:r>
      <w:r w:rsidRPr="00A05016">
        <w:rPr>
          <w:color w:val="000000"/>
          <w:sz w:val="26"/>
          <w:szCs w:val="26"/>
        </w:rPr>
        <w:t xml:space="preserve">шу произвести возврат суммы единого платежа, излишне (ошибочно) уплаченных платежным поручением № ___ от _____________, референс _____ общая сумма платежа ______________, общая сумма возврата _________ на: </w:t>
      </w:r>
      <w:r w:rsidRPr="00A05016">
        <w:rPr>
          <w:sz w:val="26"/>
          <w:szCs w:val="26"/>
        </w:rPr>
        <w:br/>
      </w:r>
      <w:r w:rsidRPr="00A05016">
        <w:rPr>
          <w:color w:val="000000"/>
          <w:sz w:val="26"/>
          <w:szCs w:val="26"/>
        </w:rPr>
        <w:t xml:space="preserve">       </w:t>
      </w:r>
      <w:r w:rsidRPr="00A05016">
        <w:rPr>
          <w:sz w:val="26"/>
          <w:szCs w:val="26"/>
        </w:rPr>
        <w:br/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835"/>
        <w:gridCol w:w="2126"/>
        <w:gridCol w:w="1559"/>
        <w:gridCol w:w="1134"/>
        <w:gridCol w:w="1276"/>
      </w:tblGrid>
      <w:tr w:rsidR="00E529FF" w:rsidRPr="00A05016" w:rsidTr="00A0501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A05016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A0501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A05016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A05016">
              <w:rPr>
                <w:color w:val="000000"/>
                <w:sz w:val="26"/>
                <w:szCs w:val="26"/>
              </w:rPr>
              <w:t>Индивидуальный идентификационный н</w:t>
            </w:r>
            <w:r w:rsidRPr="00A05016">
              <w:rPr>
                <w:color w:val="000000"/>
                <w:sz w:val="26"/>
                <w:szCs w:val="26"/>
              </w:rPr>
              <w:t>омер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A05016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A05016">
              <w:rPr>
                <w:color w:val="000000"/>
                <w:sz w:val="26"/>
                <w:szCs w:val="26"/>
              </w:rPr>
              <w:t>Фамилия, имя, отчество (отчество при его наличии)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A05016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A05016">
              <w:rPr>
                <w:color w:val="000000"/>
                <w:sz w:val="26"/>
                <w:szCs w:val="26"/>
              </w:rPr>
              <w:t>За период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A05016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A05016">
              <w:rPr>
                <w:color w:val="000000"/>
                <w:sz w:val="26"/>
                <w:szCs w:val="26"/>
              </w:rPr>
              <w:t>Уплаченная сумма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A05016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A05016">
              <w:rPr>
                <w:color w:val="000000"/>
                <w:sz w:val="26"/>
                <w:szCs w:val="26"/>
              </w:rPr>
              <w:t>Сумма возврата</w:t>
            </w:r>
          </w:p>
        </w:tc>
      </w:tr>
      <w:tr w:rsidR="00E529FF" w:rsidRPr="00A05016" w:rsidTr="00A0501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</w:tr>
      <w:tr w:rsidR="00E529FF" w:rsidRPr="00A05016" w:rsidTr="00A05016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E529FF" w:rsidRPr="00A05016" w:rsidRDefault="00E529FF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</w:tc>
      </w:tr>
    </w:tbl>
    <w:p w:rsidR="00E529FF" w:rsidRPr="00A05016" w:rsidRDefault="00A05016">
      <w:pPr>
        <w:spacing w:after="0"/>
        <w:rPr>
          <w:sz w:val="26"/>
          <w:szCs w:val="26"/>
        </w:rPr>
      </w:pPr>
      <w:r w:rsidRPr="00A05016">
        <w:rPr>
          <w:color w:val="000000"/>
          <w:sz w:val="26"/>
          <w:szCs w:val="26"/>
        </w:rPr>
        <w:t>      по причине (отметить одну причину):</w:t>
      </w:r>
      <w:r w:rsidRPr="00A05016">
        <w:rPr>
          <w:sz w:val="26"/>
          <w:szCs w:val="26"/>
        </w:rPr>
        <w:br/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" w:name="z148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 xml:space="preserve"> ошибочно уплачены плательщиком или банком два и более раз на основании одного </w:t>
      </w:r>
      <w:r w:rsidRPr="00A05016">
        <w:rPr>
          <w:color w:val="000000"/>
          <w:sz w:val="26"/>
          <w:szCs w:val="26"/>
        </w:rPr>
        <w:t>платежного поручения;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3" w:name="z149"/>
      <w:bookmarkEnd w:id="2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излишне начислены на доходы, полученные уволенными работниками авансом, подлежащие возврату;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4" w:name="z150"/>
      <w:bookmarkEnd w:id="3"/>
      <w:r w:rsidRPr="00A05016">
        <w:rPr>
          <w:color w:val="000000"/>
          <w:sz w:val="26"/>
          <w:szCs w:val="26"/>
        </w:rPr>
        <w:t xml:space="preserve">       </w:t>
      </w:r>
      <w:r w:rsidRPr="00A05016">
        <w:rPr>
          <w:color w:val="000000"/>
          <w:sz w:val="26"/>
          <w:szCs w:val="26"/>
        </w:rPr>
        <w:t> излишне уплачены за участников, являющихся лицами, достигшими возраста, предусмотренного 1 статьи 207 Социального кодекса;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5" w:name="z151"/>
      <w:bookmarkEnd w:id="4"/>
      <w:r w:rsidRPr="00A05016">
        <w:rPr>
          <w:color w:val="000000"/>
          <w:sz w:val="26"/>
          <w:szCs w:val="26"/>
        </w:rPr>
        <w:t> </w:t>
      </w:r>
      <w:r w:rsidRPr="00A05016">
        <w:rPr>
          <w:color w:val="000000"/>
          <w:sz w:val="26"/>
          <w:szCs w:val="26"/>
        </w:rPr>
        <w:t xml:space="preserve">     </w:t>
      </w:r>
      <w:r w:rsidRPr="00A05016">
        <w:rPr>
          <w:color w:val="000000"/>
          <w:sz w:val="26"/>
          <w:szCs w:val="26"/>
        </w:rPr>
        <w:t> ошибочно перечислены за лиц, освобожденных от уплаты отчислений и взносов на обязательное социальное медицинское страхование;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6" w:name="z152"/>
      <w:bookmarkEnd w:id="5"/>
      <w:r w:rsidRPr="00A05016">
        <w:rPr>
          <w:color w:val="000000"/>
          <w:sz w:val="26"/>
          <w:szCs w:val="26"/>
        </w:rPr>
        <w:lastRenderedPageBreak/>
        <w:t xml:space="preserve">      </w:t>
      </w:r>
      <w:r w:rsidRPr="00A05016">
        <w:rPr>
          <w:color w:val="000000"/>
          <w:sz w:val="26"/>
          <w:szCs w:val="26"/>
        </w:rPr>
        <w:t> неверно указан код назначения платежа;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7" w:name="z153"/>
      <w:bookmarkEnd w:id="6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в списочной части платежного поручения допущены ошибки в периоде пла</w:t>
      </w:r>
      <w:r w:rsidRPr="00A05016">
        <w:rPr>
          <w:color w:val="000000"/>
          <w:sz w:val="26"/>
          <w:szCs w:val="26"/>
        </w:rPr>
        <w:t>тежа;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8" w:name="z154"/>
      <w:bookmarkEnd w:id="7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в списочной части платежного поручения допущены ошибки в суммах;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9" w:name="z155"/>
      <w:bookmarkEnd w:id="8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неверно указаны реквизиты плательщика;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0" w:name="z156"/>
      <w:bookmarkEnd w:id="9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ошибочно уплачены средства, не являющиеся единым платежом;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1" w:name="z157"/>
      <w:bookmarkEnd w:id="10"/>
      <w:r w:rsidRPr="00A05016">
        <w:rPr>
          <w:color w:val="000000"/>
          <w:sz w:val="26"/>
          <w:szCs w:val="26"/>
        </w:rPr>
        <w:t xml:space="preserve"> </w:t>
      </w:r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уплачены плательщиком, не зарегистрированным в качестве агента по исчислению (начислению), перечислению единого платежа за работников, определенного в соответствии со статьей 776-1 Налогового Кодекса.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2" w:name="z158"/>
      <w:bookmarkEnd w:id="11"/>
      <w:r w:rsidRPr="00A05016">
        <w:rPr>
          <w:color w:val="000000"/>
          <w:sz w:val="26"/>
          <w:szCs w:val="26"/>
        </w:rPr>
        <w:t>      Возврат просим произвести по следующим ре</w:t>
      </w:r>
      <w:r w:rsidRPr="00A05016">
        <w:rPr>
          <w:color w:val="000000"/>
          <w:sz w:val="26"/>
          <w:szCs w:val="26"/>
        </w:rPr>
        <w:t>квизитам: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3" w:name="z159"/>
      <w:bookmarkEnd w:id="12"/>
      <w:r w:rsidRPr="00A05016">
        <w:rPr>
          <w:color w:val="000000"/>
          <w:sz w:val="26"/>
          <w:szCs w:val="26"/>
        </w:rPr>
        <w:t>      Наименование плательщика: _____________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4" w:name="z160"/>
      <w:bookmarkEnd w:id="13"/>
      <w:r w:rsidRPr="00A05016">
        <w:rPr>
          <w:color w:val="000000"/>
          <w:sz w:val="26"/>
          <w:szCs w:val="26"/>
        </w:rPr>
        <w:t>      Индивидуальный идентификационный номер/Бизнес идентификационный номер плательщика: ________________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5" w:name="z161"/>
      <w:bookmarkEnd w:id="14"/>
      <w:r w:rsidRPr="00A05016">
        <w:rPr>
          <w:color w:val="000000"/>
          <w:sz w:val="26"/>
          <w:szCs w:val="26"/>
        </w:rPr>
        <w:t>      Индивидуальный идентификационный код: ___________________________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6" w:name="z162"/>
      <w:bookmarkEnd w:id="15"/>
      <w:r w:rsidRPr="00A05016">
        <w:rPr>
          <w:color w:val="000000"/>
          <w:sz w:val="26"/>
          <w:szCs w:val="26"/>
        </w:rPr>
        <w:t xml:space="preserve">      </w:t>
      </w:r>
      <w:bookmarkStart w:id="17" w:name="_GoBack"/>
      <w:bookmarkEnd w:id="17"/>
      <w:r w:rsidRPr="00A05016">
        <w:rPr>
          <w:color w:val="000000"/>
          <w:sz w:val="26"/>
          <w:szCs w:val="26"/>
        </w:rPr>
        <w:t xml:space="preserve"> Банковский иден</w:t>
      </w:r>
      <w:r w:rsidRPr="00A05016">
        <w:rPr>
          <w:color w:val="000000"/>
          <w:sz w:val="26"/>
          <w:szCs w:val="26"/>
        </w:rPr>
        <w:t xml:space="preserve">тификационный код банка плательщика: _______________ 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8" w:name="z163"/>
      <w:bookmarkEnd w:id="16"/>
      <w:r w:rsidRPr="00A05016">
        <w:rPr>
          <w:color w:val="000000"/>
          <w:sz w:val="26"/>
          <w:szCs w:val="26"/>
        </w:rPr>
        <w:t>      Банк плательщика: ____________________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19" w:name="z164"/>
      <w:bookmarkEnd w:id="18"/>
      <w:r w:rsidRPr="00A05016">
        <w:rPr>
          <w:color w:val="000000"/>
          <w:sz w:val="26"/>
          <w:szCs w:val="26"/>
        </w:rPr>
        <w:t>      К заявлению прилагаются следующие документы (нужное отметить):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0" w:name="z165"/>
      <w:bookmarkEnd w:id="19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копия документа, подтверждающего начало/прекращение трудовой деятельности участн</w:t>
      </w:r>
      <w:r w:rsidRPr="00A05016">
        <w:rPr>
          <w:color w:val="000000"/>
          <w:sz w:val="26"/>
          <w:szCs w:val="26"/>
        </w:rPr>
        <w:t>ика системы обязательного социального страхования;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1" w:name="z166"/>
      <w:bookmarkEnd w:id="20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копия упрощенной декларации для плательщиков единого платежа (форма ____) с уведомлением о принятии в органах государственных доходов;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2" w:name="z167"/>
      <w:bookmarkEnd w:id="21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расчета стоимости патента (форма ____) за период возвр</w:t>
      </w:r>
      <w:r w:rsidRPr="00A05016">
        <w:rPr>
          <w:color w:val="000000"/>
          <w:sz w:val="26"/>
          <w:szCs w:val="26"/>
        </w:rPr>
        <w:t>ата единого платежа с уведомлением о принятии в органах государственных доходов;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3" w:name="z168"/>
      <w:bookmarkEnd w:id="22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 xml:space="preserve"> выписка из лицевого счета налогоплательщика о состоянии расчетов с бюджетом, при расхождении подписи на заявлении и платежных документах плательщика - копия приказа о </w:t>
      </w:r>
      <w:r w:rsidRPr="00A05016">
        <w:rPr>
          <w:color w:val="000000"/>
          <w:sz w:val="26"/>
          <w:szCs w:val="26"/>
        </w:rPr>
        <w:t>предоставлении права подписи;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4" w:name="z169"/>
      <w:bookmarkEnd w:id="23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копия подтверждающего документа при изменении Бизнес идентификационного номера либо банковского счета плательщика;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5" w:name="z170"/>
      <w:bookmarkEnd w:id="24"/>
      <w:r w:rsidRPr="00A05016">
        <w:rPr>
          <w:color w:val="000000"/>
          <w:sz w:val="26"/>
          <w:szCs w:val="26"/>
        </w:rPr>
        <w:t xml:space="preserve">      </w:t>
      </w:r>
      <w:r w:rsidRPr="00A05016">
        <w:rPr>
          <w:color w:val="000000"/>
          <w:sz w:val="26"/>
          <w:szCs w:val="26"/>
        </w:rPr>
        <w:t> пояснение в свободной форме или дополнительный документ.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6" w:name="z171"/>
      <w:bookmarkEnd w:id="25"/>
      <w:r w:rsidRPr="00A05016">
        <w:rPr>
          <w:color w:val="000000"/>
          <w:sz w:val="26"/>
          <w:szCs w:val="26"/>
        </w:rPr>
        <w:t xml:space="preserve">       Подписи: Руководитель__________</w:t>
      </w:r>
      <w:r w:rsidRPr="00A05016">
        <w:rPr>
          <w:color w:val="000000"/>
          <w:sz w:val="26"/>
          <w:szCs w:val="26"/>
        </w:rPr>
        <w:t xml:space="preserve">_______________ </w:t>
      </w:r>
    </w:p>
    <w:bookmarkEnd w:id="26"/>
    <w:p w:rsidR="00E529FF" w:rsidRPr="00A05016" w:rsidRDefault="00A05016">
      <w:pPr>
        <w:spacing w:after="0"/>
        <w:jc w:val="both"/>
        <w:rPr>
          <w:sz w:val="26"/>
          <w:szCs w:val="26"/>
        </w:rPr>
      </w:pPr>
      <w:r w:rsidRPr="00A05016">
        <w:rPr>
          <w:color w:val="000000"/>
          <w:sz w:val="26"/>
          <w:szCs w:val="26"/>
        </w:rPr>
        <w:t>      (Фамилия, имя, отчество (отчество при его наличии), подпись)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7" w:name="z172"/>
      <w:r w:rsidRPr="00A05016">
        <w:rPr>
          <w:color w:val="000000"/>
          <w:sz w:val="26"/>
          <w:szCs w:val="26"/>
        </w:rPr>
        <w:t>      Главный бухгалтер ____________________</w:t>
      </w:r>
    </w:p>
    <w:bookmarkEnd w:id="27"/>
    <w:p w:rsidR="00E529FF" w:rsidRPr="00A05016" w:rsidRDefault="00A05016">
      <w:pPr>
        <w:spacing w:after="0"/>
        <w:jc w:val="both"/>
        <w:rPr>
          <w:sz w:val="26"/>
          <w:szCs w:val="26"/>
        </w:rPr>
      </w:pPr>
      <w:r w:rsidRPr="00A05016">
        <w:rPr>
          <w:color w:val="000000"/>
          <w:sz w:val="26"/>
          <w:szCs w:val="26"/>
        </w:rPr>
        <w:t>      (Фамилия, имя, отчество (отчество при его наличии), подпись)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8" w:name="z173"/>
      <w:r w:rsidRPr="00A05016">
        <w:rPr>
          <w:color w:val="000000"/>
          <w:sz w:val="26"/>
          <w:szCs w:val="26"/>
        </w:rPr>
        <w:t xml:space="preserve">       Юридический адрес: ___________________, </w:t>
      </w:r>
    </w:p>
    <w:bookmarkEnd w:id="28"/>
    <w:p w:rsidR="00E529FF" w:rsidRPr="00A05016" w:rsidRDefault="00A05016">
      <w:pPr>
        <w:spacing w:after="0"/>
        <w:jc w:val="both"/>
        <w:rPr>
          <w:sz w:val="26"/>
          <w:szCs w:val="26"/>
        </w:rPr>
      </w:pPr>
      <w:r w:rsidRPr="00A05016">
        <w:rPr>
          <w:color w:val="000000"/>
          <w:sz w:val="26"/>
          <w:szCs w:val="26"/>
        </w:rPr>
        <w:t xml:space="preserve">       Конта</w:t>
      </w:r>
      <w:r w:rsidRPr="00A05016">
        <w:rPr>
          <w:color w:val="000000"/>
          <w:sz w:val="26"/>
          <w:szCs w:val="26"/>
        </w:rPr>
        <w:t xml:space="preserve">ктные данные плательщика: 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r w:rsidRPr="00A05016">
        <w:rPr>
          <w:color w:val="000000"/>
          <w:sz w:val="26"/>
          <w:szCs w:val="26"/>
        </w:rPr>
        <w:t>      Телефон: +7 (____) _________________, E-mail__________________________.</w:t>
      </w:r>
    </w:p>
    <w:p w:rsidR="00E529FF" w:rsidRPr="00A05016" w:rsidRDefault="00A05016">
      <w:pPr>
        <w:spacing w:after="0"/>
        <w:jc w:val="both"/>
        <w:rPr>
          <w:sz w:val="26"/>
          <w:szCs w:val="26"/>
        </w:rPr>
      </w:pPr>
      <w:bookmarkStart w:id="29" w:name="z174"/>
      <w:r w:rsidRPr="00A05016">
        <w:rPr>
          <w:color w:val="000000"/>
          <w:sz w:val="26"/>
          <w:szCs w:val="26"/>
        </w:rPr>
        <w:t>      Дата заполнения: "___" _______20____года</w:t>
      </w:r>
    </w:p>
    <w:bookmarkEnd w:id="29"/>
    <w:sectPr w:rsidR="00E529FF" w:rsidRPr="00A0501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F"/>
    <w:rsid w:val="00A05016"/>
    <w:rsid w:val="00E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57DF2-123C-44B1-8884-0B180BA4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Сасбухаев Аскарбек Бобеевич</dc:creator>
  <cp:lastModifiedBy>Сасбухаев Аскарбек Бобеевич</cp:lastModifiedBy>
  <cp:revision>2</cp:revision>
  <dcterms:created xsi:type="dcterms:W3CDTF">2024-02-27T06:34:00Z</dcterms:created>
  <dcterms:modified xsi:type="dcterms:W3CDTF">2024-02-27T06:34:00Z</dcterms:modified>
</cp:coreProperties>
</file>